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D6A" w:rsidRDefault="008F7D6A" w:rsidP="008F7D6A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8F7D6A" w:rsidRPr="00E90550" w:rsidRDefault="008F7D6A" w:rsidP="008F7D6A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8F7D6A" w:rsidRDefault="008F7D6A" w:rsidP="008F7D6A"/>
    <w:p w:rsidR="008F7D6A" w:rsidRDefault="008F7D6A" w:rsidP="008F7D6A">
      <w:pPr>
        <w:rPr>
          <w:color w:val="365F91" w:themeColor="accent1" w:themeShade="BF"/>
          <w:lang w:val="tt-RU"/>
        </w:rPr>
      </w:pPr>
    </w:p>
    <w:p w:rsidR="008F7D6A" w:rsidRPr="006014C3" w:rsidRDefault="008F7D6A" w:rsidP="008F7D6A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Апрель ае – Тукай ае</w:t>
      </w:r>
      <w:r w:rsidRPr="006014C3">
        <w:rPr>
          <w:b/>
          <w:lang w:val="tt-RU"/>
        </w:rPr>
        <w:t>"</w:t>
      </w:r>
    </w:p>
    <w:p w:rsidR="008F7D6A" w:rsidRDefault="008F7D6A" w:rsidP="008F7D6A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8F7D6A" w:rsidRPr="008F7D6A" w:rsidRDefault="008F7D6A" w:rsidP="008F7D6A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 w:rsidRPr="008F7D6A">
        <w:rPr>
          <w:lang w:val="tt-RU"/>
        </w:rPr>
        <w:t>2</w:t>
      </w:r>
      <w:r>
        <w:rPr>
          <w:lang w:val="tt-RU"/>
        </w:rPr>
        <w:t xml:space="preserve"> нче апрель</w:t>
      </w:r>
    </w:p>
    <w:p w:rsidR="008F7D6A" w:rsidRDefault="008F7D6A" w:rsidP="008F7D6A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23</w:t>
      </w:r>
    </w:p>
    <w:p w:rsidR="008F7D6A" w:rsidRDefault="008F7D6A" w:rsidP="008F7D6A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 w:rsidRPr="00CF77F9">
        <w:rPr>
          <w:lang w:val="tt-RU"/>
        </w:rPr>
        <w:t>Туган тел</w:t>
      </w:r>
      <w:r>
        <w:rPr>
          <w:lang w:val="tt-RU"/>
        </w:rPr>
        <w:t xml:space="preserve">ләр һәм Халыклар бердәмлеге елы, Габдулла Тукайның тууына 135 ел </w:t>
      </w:r>
      <w:r w:rsidRPr="00CF77F9">
        <w:rPr>
          <w:lang w:val="tt-RU"/>
        </w:rPr>
        <w:t>һәм</w:t>
      </w:r>
      <w:r>
        <w:rPr>
          <w:lang w:val="tt-RU"/>
        </w:rPr>
        <w:t xml:space="preserve"> Халыкара  балалар китабы көне уңаеннан татар теле һәм әдәбияты укытучысы Хәйруллина Айгөл Рәдиф кызы һәм башлангыч сыйныфлар укытучысы Хасанова Зөлфия Данил кызы 1 нче А сыйныфы укучылары өчен “Апрель ае – Тукай ае” дип исемләнгән чара уздырдылар. Чараның максаты укучыларда татар халкының бөек шагыйре Габдулла Тукай турында белемнәрен киңәйтү һәм тулыландыру. Чара Г.Тукайның тормышы һәм иҗаты буенча тукталышларга бүленеп алып барылды. Ә ахырдан укучыларның белемнәре сыналды.</w:t>
      </w:r>
    </w:p>
    <w:p w:rsidR="008F7D6A" w:rsidRDefault="008F7D6A" w:rsidP="008F7D6A">
      <w:pPr>
        <w:rPr>
          <w:lang w:val="tt-RU"/>
        </w:rPr>
      </w:pPr>
      <w:r>
        <w:rPr>
          <w:lang w:val="tt-RU"/>
        </w:rPr>
        <w:t xml:space="preserve">Апрель ае </w:t>
      </w:r>
    </w:p>
    <w:p w:rsidR="008F7D6A" w:rsidRPr="00401BB5" w:rsidRDefault="00401BB5" w:rsidP="008F7D6A">
      <w:pPr>
        <w:rPr>
          <w:lang w:val="tt-RU"/>
        </w:rPr>
      </w:pPr>
      <w:r w:rsidRPr="00401BB5">
        <w:rPr>
          <w:color w:val="333333"/>
          <w:shd w:val="clear" w:color="auto" w:fill="FFFFFF"/>
        </w:rPr>
        <w:t>Апрель, апрель...</w:t>
      </w:r>
      <w:r w:rsidRPr="00401BB5">
        <w:rPr>
          <w:color w:val="333333"/>
        </w:rPr>
        <w:br/>
      </w:r>
      <w:proofErr w:type="spellStart"/>
      <w:r w:rsidRPr="00401BB5">
        <w:rPr>
          <w:color w:val="333333"/>
          <w:shd w:val="clear" w:color="auto" w:fill="FFFFFF"/>
        </w:rPr>
        <w:t>Ярсып-кайнап</w:t>
      </w:r>
      <w:proofErr w:type="spellEnd"/>
      <w:r w:rsidRPr="00401BB5">
        <w:rPr>
          <w:color w:val="333333"/>
          <w:shd w:val="clear" w:color="auto" w:fill="FFFFFF"/>
        </w:rPr>
        <w:t>,</w:t>
      </w:r>
      <w:r w:rsidRPr="00401BB5">
        <w:rPr>
          <w:color w:val="333333"/>
        </w:rPr>
        <w:br/>
      </w:r>
      <w:proofErr w:type="spellStart"/>
      <w:r w:rsidRPr="00401BB5">
        <w:rPr>
          <w:color w:val="333333"/>
          <w:shd w:val="clear" w:color="auto" w:fill="FFFFFF"/>
        </w:rPr>
        <w:t>Бозлар</w:t>
      </w:r>
      <w:proofErr w:type="spellEnd"/>
      <w:r w:rsidRPr="00401BB5">
        <w:rPr>
          <w:color w:val="333333"/>
          <w:shd w:val="clear" w:color="auto" w:fill="FFFFFF"/>
        </w:rPr>
        <w:t xml:space="preserve"> </w:t>
      </w:r>
      <w:proofErr w:type="spellStart"/>
      <w:r w:rsidRPr="00401BB5">
        <w:rPr>
          <w:color w:val="333333"/>
          <w:shd w:val="clear" w:color="auto" w:fill="FFFFFF"/>
        </w:rPr>
        <w:t>аккан</w:t>
      </w:r>
      <w:proofErr w:type="spellEnd"/>
      <w:r w:rsidRPr="00401BB5">
        <w:rPr>
          <w:color w:val="333333"/>
          <w:shd w:val="clear" w:color="auto" w:fill="FFFFFF"/>
        </w:rPr>
        <w:t xml:space="preserve"> </w:t>
      </w:r>
      <w:proofErr w:type="gramStart"/>
      <w:r w:rsidRPr="00401BB5">
        <w:rPr>
          <w:color w:val="333333"/>
          <w:shd w:val="clear" w:color="auto" w:fill="FFFFFF"/>
        </w:rPr>
        <w:t>ай</w:t>
      </w:r>
      <w:proofErr w:type="gramEnd"/>
      <w:r w:rsidRPr="00401BB5">
        <w:rPr>
          <w:color w:val="333333"/>
          <w:shd w:val="clear" w:color="auto" w:fill="FFFFFF"/>
        </w:rPr>
        <w:t xml:space="preserve"> ла ул.</w:t>
      </w:r>
      <w:r w:rsidRPr="00401BB5">
        <w:rPr>
          <w:color w:val="333333"/>
        </w:rPr>
        <w:br/>
      </w:r>
      <w:r w:rsidRPr="00401BB5">
        <w:rPr>
          <w:color w:val="333333"/>
          <w:shd w:val="clear" w:color="auto" w:fill="FFFFFF"/>
        </w:rPr>
        <w:t>Апрель, апрель...</w:t>
      </w:r>
      <w:r w:rsidRPr="00401BB5">
        <w:rPr>
          <w:color w:val="333333"/>
        </w:rPr>
        <w:br/>
      </w:r>
      <w:proofErr w:type="spellStart"/>
      <w:r w:rsidRPr="00401BB5">
        <w:rPr>
          <w:color w:val="333333"/>
          <w:shd w:val="clear" w:color="auto" w:fill="FFFFFF"/>
        </w:rPr>
        <w:t>Җылы</w:t>
      </w:r>
      <w:proofErr w:type="spellEnd"/>
      <w:r w:rsidRPr="00401BB5">
        <w:rPr>
          <w:color w:val="333333"/>
          <w:shd w:val="clear" w:color="auto" w:fill="FFFFFF"/>
        </w:rPr>
        <w:t xml:space="preserve"> </w:t>
      </w:r>
      <w:proofErr w:type="spellStart"/>
      <w:r w:rsidRPr="00401BB5">
        <w:rPr>
          <w:color w:val="333333"/>
          <w:shd w:val="clear" w:color="auto" w:fill="FFFFFF"/>
        </w:rPr>
        <w:t>яктан</w:t>
      </w:r>
      <w:proofErr w:type="spellEnd"/>
      <w:r w:rsidRPr="00401BB5">
        <w:rPr>
          <w:color w:val="333333"/>
        </w:rPr>
        <w:br/>
      </w:r>
      <w:proofErr w:type="spellStart"/>
      <w:r w:rsidRPr="00401BB5">
        <w:rPr>
          <w:color w:val="333333"/>
          <w:shd w:val="clear" w:color="auto" w:fill="FFFFFF"/>
        </w:rPr>
        <w:t>Кошлар</w:t>
      </w:r>
      <w:proofErr w:type="spellEnd"/>
      <w:r w:rsidRPr="00401BB5">
        <w:rPr>
          <w:color w:val="333333"/>
          <w:shd w:val="clear" w:color="auto" w:fill="FFFFFF"/>
        </w:rPr>
        <w:t xml:space="preserve"> </w:t>
      </w:r>
      <w:proofErr w:type="spellStart"/>
      <w:r w:rsidRPr="00401BB5">
        <w:rPr>
          <w:color w:val="333333"/>
          <w:shd w:val="clear" w:color="auto" w:fill="FFFFFF"/>
        </w:rPr>
        <w:t>кайткан</w:t>
      </w:r>
      <w:proofErr w:type="spellEnd"/>
      <w:r w:rsidRPr="00401BB5">
        <w:rPr>
          <w:color w:val="333333"/>
          <w:shd w:val="clear" w:color="auto" w:fill="FFFFFF"/>
        </w:rPr>
        <w:t xml:space="preserve"> ай да ул.</w:t>
      </w:r>
      <w:r w:rsidRPr="00401BB5">
        <w:rPr>
          <w:color w:val="333333"/>
        </w:rPr>
        <w:br/>
      </w:r>
      <w:r w:rsidRPr="00401BB5">
        <w:rPr>
          <w:color w:val="333333"/>
          <w:shd w:val="clear" w:color="auto" w:fill="FFFFFF"/>
        </w:rPr>
        <w:t>Апрель, апрель...</w:t>
      </w:r>
      <w:r w:rsidRPr="00401BB5">
        <w:rPr>
          <w:color w:val="333333"/>
        </w:rPr>
        <w:br/>
      </w:r>
      <w:proofErr w:type="spellStart"/>
      <w:r w:rsidRPr="00401BB5">
        <w:rPr>
          <w:color w:val="333333"/>
          <w:shd w:val="clear" w:color="auto" w:fill="FFFFFF"/>
        </w:rPr>
        <w:t>Чәчәкләрнең</w:t>
      </w:r>
      <w:proofErr w:type="spellEnd"/>
      <w:r w:rsidRPr="00401BB5">
        <w:rPr>
          <w:color w:val="333333"/>
        </w:rPr>
        <w:br/>
      </w:r>
      <w:proofErr w:type="spellStart"/>
      <w:r w:rsidRPr="00401BB5">
        <w:rPr>
          <w:color w:val="333333"/>
          <w:shd w:val="clear" w:color="auto" w:fill="FFFFFF"/>
        </w:rPr>
        <w:t>Сагынып</w:t>
      </w:r>
      <w:proofErr w:type="spellEnd"/>
      <w:r w:rsidRPr="00401BB5">
        <w:rPr>
          <w:color w:val="333333"/>
          <w:shd w:val="clear" w:color="auto" w:fill="FFFFFF"/>
        </w:rPr>
        <w:t xml:space="preserve"> </w:t>
      </w:r>
      <w:proofErr w:type="spellStart"/>
      <w:r w:rsidRPr="00401BB5">
        <w:rPr>
          <w:color w:val="333333"/>
          <w:shd w:val="clear" w:color="auto" w:fill="FFFFFF"/>
        </w:rPr>
        <w:t>көткән</w:t>
      </w:r>
      <w:proofErr w:type="spellEnd"/>
      <w:r w:rsidRPr="00401BB5">
        <w:rPr>
          <w:color w:val="333333"/>
          <w:shd w:val="clear" w:color="auto" w:fill="FFFFFF"/>
        </w:rPr>
        <w:t xml:space="preserve"> </w:t>
      </w:r>
      <w:proofErr w:type="gramStart"/>
      <w:r w:rsidRPr="00401BB5">
        <w:rPr>
          <w:color w:val="333333"/>
          <w:shd w:val="clear" w:color="auto" w:fill="FFFFFF"/>
        </w:rPr>
        <w:t>ай</w:t>
      </w:r>
      <w:proofErr w:type="gramEnd"/>
      <w:r w:rsidRPr="00401BB5">
        <w:rPr>
          <w:color w:val="333333"/>
          <w:shd w:val="clear" w:color="auto" w:fill="FFFFFF"/>
        </w:rPr>
        <w:t xml:space="preserve"> да,</w:t>
      </w:r>
      <w:r w:rsidRPr="00401BB5">
        <w:rPr>
          <w:color w:val="333333"/>
        </w:rPr>
        <w:br/>
      </w:r>
      <w:r w:rsidRPr="00401BB5">
        <w:rPr>
          <w:color w:val="333333"/>
          <w:shd w:val="clear" w:color="auto" w:fill="FFFFFF"/>
        </w:rPr>
        <w:t>Апрель, апрель...</w:t>
      </w:r>
      <w:r w:rsidRPr="00401BB5">
        <w:rPr>
          <w:color w:val="333333"/>
        </w:rPr>
        <w:br/>
      </w:r>
      <w:proofErr w:type="spellStart"/>
      <w:r w:rsidRPr="00401BB5">
        <w:rPr>
          <w:color w:val="333333"/>
          <w:shd w:val="clear" w:color="auto" w:fill="FFFFFF"/>
        </w:rPr>
        <w:t>Халкыбызны</w:t>
      </w:r>
      <w:proofErr w:type="spellEnd"/>
      <w:r w:rsidRPr="00401BB5">
        <w:rPr>
          <w:color w:val="333333"/>
        </w:rPr>
        <w:br/>
      </w:r>
      <w:proofErr w:type="spellStart"/>
      <w:r w:rsidRPr="00401BB5">
        <w:rPr>
          <w:color w:val="333333"/>
          <w:shd w:val="clear" w:color="auto" w:fill="FFFFFF"/>
        </w:rPr>
        <w:t>Тукайлы</w:t>
      </w:r>
      <w:proofErr w:type="spellEnd"/>
      <w:r w:rsidRPr="00401BB5">
        <w:rPr>
          <w:color w:val="333333"/>
          <w:shd w:val="clear" w:color="auto" w:fill="FFFFFF"/>
        </w:rPr>
        <w:t xml:space="preserve"> </w:t>
      </w:r>
      <w:proofErr w:type="spellStart"/>
      <w:r w:rsidRPr="00401BB5">
        <w:rPr>
          <w:color w:val="333333"/>
          <w:shd w:val="clear" w:color="auto" w:fill="FFFFFF"/>
        </w:rPr>
        <w:t>иткән</w:t>
      </w:r>
      <w:proofErr w:type="spellEnd"/>
      <w:r w:rsidRPr="00401BB5">
        <w:rPr>
          <w:color w:val="333333"/>
          <w:shd w:val="clear" w:color="auto" w:fill="FFFFFF"/>
        </w:rPr>
        <w:t xml:space="preserve"> </w:t>
      </w:r>
      <w:proofErr w:type="gramStart"/>
      <w:r w:rsidRPr="00401BB5">
        <w:rPr>
          <w:color w:val="333333"/>
          <w:shd w:val="clear" w:color="auto" w:fill="FFFFFF"/>
        </w:rPr>
        <w:t>ай</w:t>
      </w:r>
      <w:proofErr w:type="gramEnd"/>
      <w:r w:rsidRPr="00401BB5">
        <w:rPr>
          <w:color w:val="333333"/>
          <w:shd w:val="clear" w:color="auto" w:fill="FFFFFF"/>
        </w:rPr>
        <w:t xml:space="preserve"> да!</w:t>
      </w:r>
    </w:p>
    <w:p w:rsidR="008F7D6A" w:rsidRDefault="008F7D6A" w:rsidP="008F7D6A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8F7D6A" w:rsidRDefault="002253FF" w:rsidP="008F7D6A">
      <w:pPr>
        <w:rPr>
          <w:color w:val="365F91" w:themeColor="accent1" w:themeShade="BF"/>
          <w:lang w:val="tt-RU"/>
        </w:rPr>
      </w:pPr>
      <w:hyperlink r:id="rId5" w:history="1">
        <w:r w:rsidRPr="00DB3F3C">
          <w:rPr>
            <w:rStyle w:val="a3"/>
            <w:lang w:val="tt-RU"/>
          </w:rPr>
          <w:t>https://edu.tatar.ru/arsk/sch3/read-news/2606780</w:t>
        </w:r>
      </w:hyperlink>
    </w:p>
    <w:p w:rsidR="008F7D6A" w:rsidRPr="00E90550" w:rsidRDefault="008F7D6A" w:rsidP="008F7D6A">
      <w:pPr>
        <w:rPr>
          <w:color w:val="365F91" w:themeColor="accent1" w:themeShade="BF"/>
          <w:lang w:val="tt-RU"/>
        </w:rPr>
      </w:pPr>
    </w:p>
    <w:p w:rsidR="008F7D6A" w:rsidRPr="00E90550" w:rsidRDefault="008F7D6A" w:rsidP="008F7D6A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8F7D6A" w:rsidRPr="00E90550" w:rsidRDefault="008F7D6A" w:rsidP="008F7D6A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8F7D6A" w:rsidRDefault="002253FF" w:rsidP="008F7D6A">
      <w:pPr>
        <w:rPr>
          <w:lang w:val="tt-RU"/>
        </w:rPr>
      </w:pPr>
      <w:r>
        <w:rPr>
          <w:noProof/>
        </w:rPr>
        <w:drawing>
          <wp:inline distT="0" distB="0" distL="0" distR="0">
            <wp:extent cx="3057525" cy="3057525"/>
            <wp:effectExtent l="0" t="0" r="9525" b="9525"/>
            <wp:docPr id="1" name="Рисунок 1" descr="C:\Users\Айгуль\Desktop\апрель ае тукай а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апрель ае тукай а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30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7D6A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6A"/>
    <w:rsid w:val="002253FF"/>
    <w:rsid w:val="00401BB5"/>
    <w:rsid w:val="008F7D6A"/>
    <w:rsid w:val="00EE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6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7D6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7D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D6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D6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7D6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7D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D6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sch3/read-news/26067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2021-04-02T09:58:00Z</cp:lastPrinted>
  <dcterms:created xsi:type="dcterms:W3CDTF">2021-04-02T09:10:00Z</dcterms:created>
  <dcterms:modified xsi:type="dcterms:W3CDTF">2021-04-02T09:58:00Z</dcterms:modified>
</cp:coreProperties>
</file>